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03" w:rsidRPr="009A3085" w:rsidRDefault="00B41B03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 w:rsidRPr="009A3085">
        <w:rPr>
          <w:rStyle w:val="af1"/>
          <w:rFonts w:ascii="Times New Roman" w:hAnsi="Times New Roman" w:cs="Times New Roman"/>
          <w:sz w:val="24"/>
          <w:szCs w:val="24"/>
        </w:rPr>
        <w:t>Утверждено и введено в действие п</w:t>
      </w:r>
      <w:r w:rsidRPr="009A3085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Pr="009A308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9A3085">
        <w:rPr>
          <w:rFonts w:ascii="Times New Roman" w:hAnsi="Times New Roman" w:cs="Times New Roman"/>
          <w:sz w:val="24"/>
          <w:szCs w:val="24"/>
        </w:rPr>
        <w:t>__</w:t>
      </w:r>
      <w:r w:rsidRPr="009A3085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="009A6714" w:rsidRPr="009A3085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9A3085">
        <w:rPr>
          <w:rFonts w:ascii="Times New Roman" w:hAnsi="Times New Roman" w:cs="Times New Roman"/>
          <w:sz w:val="24"/>
          <w:szCs w:val="24"/>
        </w:rPr>
        <w:t xml:space="preserve">_ </w:t>
      </w:r>
      <w:r w:rsidR="007009C2" w:rsidRPr="009A3085">
        <w:rPr>
          <w:rFonts w:ascii="Times New Roman" w:hAnsi="Times New Roman" w:cs="Times New Roman"/>
          <w:sz w:val="24"/>
          <w:szCs w:val="24"/>
        </w:rPr>
        <w:t xml:space="preserve"> </w:t>
      </w:r>
      <w:r w:rsidR="00861BB3" w:rsidRPr="009A3085">
        <w:rPr>
          <w:rFonts w:ascii="Times New Roman" w:hAnsi="Times New Roman" w:cs="Times New Roman"/>
          <w:sz w:val="24"/>
          <w:szCs w:val="24"/>
        </w:rPr>
        <w:t xml:space="preserve"> </w:t>
      </w:r>
      <w:r w:rsidRPr="009A3085">
        <w:rPr>
          <w:rFonts w:ascii="Times New Roman" w:hAnsi="Times New Roman" w:cs="Times New Roman"/>
          <w:sz w:val="24"/>
          <w:szCs w:val="24"/>
        </w:rPr>
        <w:t>года  № __</w:t>
      </w:r>
      <w:proofErr w:type="gramStart"/>
      <w:r w:rsidRPr="009A308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F0DD3" w:rsidRPr="009A3085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9A3085" w:rsidRDefault="00B41B03" w:rsidP="00B41B03">
      <w:pPr>
        <w:pStyle w:val="22"/>
        <w:shd w:val="clear" w:color="auto" w:fill="auto"/>
        <w:spacing w:after="87" w:line="240" w:lineRule="auto"/>
        <w:ind w:left="5812"/>
        <w:rPr>
          <w:rFonts w:ascii="Times New Roman" w:hAnsi="Times New Roman" w:cs="Times New Roman"/>
          <w:sz w:val="24"/>
          <w:szCs w:val="24"/>
          <w:lang w:val="kk-KZ"/>
        </w:rPr>
      </w:pPr>
      <w:r w:rsidRPr="009A3085">
        <w:rPr>
          <w:rFonts w:ascii="Times New Roman" w:hAnsi="Times New Roman" w:cs="Times New Roman"/>
          <w:sz w:val="24"/>
          <w:szCs w:val="24"/>
        </w:rPr>
        <w:t>Дата введения _________</w:t>
      </w:r>
    </w:p>
    <w:p w:rsidR="00AD2E76" w:rsidRPr="009A3085" w:rsidRDefault="009A6714" w:rsidP="009A30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3085">
        <w:rPr>
          <w:rFonts w:ascii="Times New Roman" w:hAnsi="Times New Roman"/>
          <w:sz w:val="24"/>
          <w:szCs w:val="24"/>
        </w:rPr>
        <w:t xml:space="preserve">1 </w:t>
      </w:r>
      <w:r w:rsidRPr="009A3085">
        <w:rPr>
          <w:rFonts w:ascii="Times New Roman" w:hAnsi="Times New Roman" w:cs="Times New Roman"/>
          <w:sz w:val="24"/>
          <w:szCs w:val="24"/>
          <w:lang w:val="kk-KZ"/>
        </w:rPr>
        <w:t xml:space="preserve">Раздел 2 Нормативные ссылки. </w:t>
      </w:r>
      <w:r w:rsidR="00AD2E76" w:rsidRPr="009A3085">
        <w:rPr>
          <w:rFonts w:ascii="Times New Roman" w:hAnsi="Times New Roman" w:cs="Times New Roman"/>
          <w:sz w:val="24"/>
          <w:szCs w:val="24"/>
          <w:lang w:val="kk-KZ"/>
        </w:rPr>
        <w:t>Заменить год издания СТ РК СТ РК 1.22-2019 на СТ РК СТ РК 1.22-2020.</w:t>
      </w:r>
    </w:p>
    <w:p w:rsidR="00AD2E76" w:rsidRPr="009A3085" w:rsidRDefault="00AD2E7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D2E76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3085">
        <w:rPr>
          <w:rFonts w:ascii="Times New Roman" w:hAnsi="Times New Roman" w:cs="Times New Roman"/>
          <w:sz w:val="24"/>
          <w:szCs w:val="24"/>
          <w:lang w:val="kk-KZ"/>
        </w:rPr>
        <w:t xml:space="preserve">2 Аабзац 1 подраздела 5.1 изложить в новой редакции </w:t>
      </w:r>
    </w:p>
    <w:p w:rsidR="009A3085" w:rsidRPr="009A3085" w:rsidRDefault="009A3085" w:rsidP="009A30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085">
        <w:rPr>
          <w:rFonts w:ascii="Times New Roman" w:hAnsi="Times New Roman" w:cs="Times New Roman"/>
          <w:sz w:val="24"/>
          <w:szCs w:val="24"/>
        </w:rPr>
        <w:t>Экспертиза проект</w:t>
      </w:r>
      <w:r w:rsidRPr="009A3085">
        <w:rPr>
          <w:rFonts w:ascii="Times New Roman" w:hAnsi="Times New Roman" w:cs="Times New Roman"/>
          <w:sz w:val="24"/>
          <w:szCs w:val="24"/>
        </w:rPr>
        <w:t>ов</w:t>
      </w:r>
      <w:r w:rsidRPr="009A308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9A3085">
        <w:rPr>
          <w:rFonts w:ascii="Times New Roman" w:hAnsi="Times New Roman" w:cs="Times New Roman"/>
          <w:sz w:val="24"/>
          <w:szCs w:val="24"/>
        </w:rPr>
        <w:t>ов</w:t>
      </w:r>
      <w:r w:rsidRPr="009A3085">
        <w:rPr>
          <w:rFonts w:ascii="Times New Roman" w:hAnsi="Times New Roman" w:cs="Times New Roman"/>
          <w:sz w:val="24"/>
          <w:szCs w:val="24"/>
        </w:rPr>
        <w:t xml:space="preserve"> по стандартизации проводится в течение 20 (двадцати) рабочих дней со дня их поступления в </w:t>
      </w:r>
      <w:r w:rsidRPr="009A3085">
        <w:rPr>
          <w:rFonts w:ascii="Times New Roman" w:hAnsi="Times New Roman" w:cs="Times New Roman"/>
          <w:sz w:val="24"/>
          <w:szCs w:val="24"/>
        </w:rPr>
        <w:t>Национальный орган по стандартизации (далее – НОС).</w:t>
      </w:r>
    </w:p>
    <w:p w:rsidR="00AD2E76" w:rsidRPr="009A3085" w:rsidRDefault="00AD2E7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085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9A308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A3085">
        <w:rPr>
          <w:rFonts w:ascii="Times New Roman" w:hAnsi="Times New Roman" w:cs="Times New Roman"/>
          <w:sz w:val="24"/>
          <w:szCs w:val="24"/>
        </w:rPr>
        <w:t xml:space="preserve"> 5.3 заменить «не позднее семи календарных дней» на «</w:t>
      </w:r>
      <w:r w:rsidRPr="009A3085">
        <w:rPr>
          <w:rFonts w:ascii="Times New Roman" w:hAnsi="Times New Roman" w:cs="Times New Roman"/>
          <w:sz w:val="24"/>
          <w:szCs w:val="24"/>
        </w:rPr>
        <w:t>не позднее 5 (пяти) рабочих дней</w:t>
      </w:r>
      <w:r w:rsidRPr="009A3085">
        <w:rPr>
          <w:rFonts w:ascii="Times New Roman" w:hAnsi="Times New Roman" w:cs="Times New Roman"/>
          <w:sz w:val="24"/>
          <w:szCs w:val="24"/>
        </w:rPr>
        <w:t>».</w:t>
      </w: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085">
        <w:rPr>
          <w:rFonts w:ascii="Times New Roman" w:hAnsi="Times New Roman" w:cs="Times New Roman"/>
          <w:sz w:val="24"/>
          <w:szCs w:val="24"/>
        </w:rPr>
        <w:t>4 Подраздел 5.5 исключить.</w:t>
      </w: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6246" w:rsidRPr="009A3085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3085" w:rsidRPr="009A3085" w:rsidRDefault="009A3085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Pr="009A3085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Pr="009A3085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D2774" w:rsidRPr="009A3085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:rsidR="009A3085" w:rsidRPr="009A3085" w:rsidRDefault="003D2774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3085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9A3085" w:rsidRPr="009A3085">
        <w:rPr>
          <w:rFonts w:ascii="Times New Roman" w:hAnsi="Times New Roman" w:cs="Times New Roman"/>
          <w:b/>
          <w:sz w:val="24"/>
          <w:szCs w:val="24"/>
        </w:rPr>
        <w:t>01.120</w:t>
      </w:r>
    </w:p>
    <w:p w:rsidR="009A3085" w:rsidRPr="009A3085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D2774" w:rsidRPr="009A3085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3085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Pr="009A3085">
        <w:rPr>
          <w:rFonts w:ascii="Times New Roman" w:hAnsi="Times New Roman" w:cs="Times New Roman"/>
          <w:sz w:val="24"/>
          <w:szCs w:val="24"/>
        </w:rPr>
        <w:t>Экспертиза,  проекты документов по стандартизации</w:t>
      </w:r>
    </w:p>
    <w:p w:rsidR="009A3085" w:rsidRPr="009A3085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A3085" w:rsidRPr="009A3085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3085" w:rsidRPr="009A3085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2774" w:rsidRPr="009A3085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308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РАЗРАБОТЧИК</w:t>
      </w:r>
    </w:p>
    <w:p w:rsidR="003D2774" w:rsidRPr="009A3085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2774" w:rsidRPr="009A3085" w:rsidRDefault="009A3085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3085">
        <w:rPr>
          <w:rFonts w:ascii="Times New Roman" w:eastAsia="Calibri" w:hAnsi="Times New Roman" w:cs="Times New Roman"/>
          <w:sz w:val="24"/>
          <w:szCs w:val="24"/>
          <w:lang w:eastAsia="en-US"/>
        </w:rPr>
        <w:t>РГП на ПХВ «Казахстанский институт стандартизации и сертификации» (далее – РГП на ПХВ «</w:t>
      </w:r>
      <w:proofErr w:type="spellStart"/>
      <w:r w:rsidRPr="009A3085">
        <w:rPr>
          <w:rFonts w:ascii="Times New Roman" w:eastAsia="Calibri" w:hAnsi="Times New Roman" w:cs="Times New Roman"/>
          <w:sz w:val="24"/>
          <w:szCs w:val="24"/>
          <w:lang w:eastAsia="en-US"/>
        </w:rPr>
        <w:t>КазСтандарт</w:t>
      </w:r>
      <w:proofErr w:type="spellEnd"/>
      <w:r w:rsidRPr="009A3085">
        <w:rPr>
          <w:rFonts w:ascii="Times New Roman" w:eastAsia="Calibri" w:hAnsi="Times New Roman" w:cs="Times New Roman"/>
          <w:sz w:val="24"/>
          <w:szCs w:val="24"/>
          <w:lang w:eastAsia="en-US"/>
        </w:rPr>
        <w:t>»)</w:t>
      </w:r>
    </w:p>
    <w:p w:rsidR="003D2774" w:rsidRPr="009A3085" w:rsidRDefault="003D2774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73"/>
        <w:gridCol w:w="2111"/>
        <w:gridCol w:w="3144"/>
      </w:tblGrid>
      <w:tr w:rsidR="003D2774" w:rsidRPr="009A3085" w:rsidTr="009A3085">
        <w:tc>
          <w:tcPr>
            <w:tcW w:w="4173" w:type="dxa"/>
            <w:hideMark/>
          </w:tcPr>
          <w:p w:rsidR="003D2774" w:rsidRPr="009A3085" w:rsidRDefault="003D2774" w:rsidP="00850BD7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Заместитель генерального директора  </w:t>
            </w:r>
            <w:r w:rsidR="009A3085"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РГП на ПХВ «</w:t>
            </w:r>
            <w:proofErr w:type="spellStart"/>
            <w:r w:rsidR="009A3085"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КазСтандарт</w:t>
            </w:r>
            <w:proofErr w:type="spellEnd"/>
            <w:r w:rsidR="009A3085"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3D2774" w:rsidRPr="009A3085" w:rsidRDefault="003D2774" w:rsidP="00850BD7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</w:tcPr>
          <w:p w:rsidR="003D2774" w:rsidRPr="009A3085" w:rsidRDefault="003D2774" w:rsidP="00850BD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hideMark/>
          </w:tcPr>
          <w:p w:rsidR="003D2774" w:rsidRPr="009A3085" w:rsidRDefault="003D2774" w:rsidP="00850BD7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9A3085" w:rsidRDefault="009A3085" w:rsidP="00850BD7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С. Ю. </w:t>
            </w:r>
            <w:proofErr w:type="spellStart"/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Радаев</w:t>
            </w:r>
            <w:proofErr w:type="spellEnd"/>
          </w:p>
          <w:p w:rsidR="009A3085" w:rsidRPr="009A3085" w:rsidRDefault="009A3085" w:rsidP="009A30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A3085" w:rsidRPr="009A3085" w:rsidTr="009A3085">
        <w:tc>
          <w:tcPr>
            <w:tcW w:w="4173" w:type="dxa"/>
          </w:tcPr>
          <w:p w:rsidR="009A3085" w:rsidRPr="009A3085" w:rsidRDefault="009A3085" w:rsidP="009A3085">
            <w:pPr>
              <w:tabs>
                <w:tab w:val="left" w:pos="7513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 </w:t>
            </w:r>
          </w:p>
          <w:p w:rsidR="009A3085" w:rsidRPr="009A3085" w:rsidRDefault="009A3085" w:rsidP="009A3085">
            <w:pPr>
              <w:tabs>
                <w:tab w:val="left" w:pos="7513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Департамента стандартизации</w:t>
            </w:r>
          </w:p>
          <w:p w:rsidR="009A3085" w:rsidRPr="009A3085" w:rsidRDefault="009A3085" w:rsidP="00850BD7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</w:tcPr>
          <w:p w:rsidR="009A3085" w:rsidRPr="009A3085" w:rsidRDefault="009A3085" w:rsidP="009A3085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</w:tcPr>
          <w:p w:rsidR="009A3085" w:rsidRPr="009A3085" w:rsidRDefault="009A3085" w:rsidP="00850BD7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С. Б. </w:t>
            </w:r>
            <w:proofErr w:type="spellStart"/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Карибжанова</w:t>
            </w:r>
            <w:proofErr w:type="spellEnd"/>
          </w:p>
        </w:tc>
      </w:tr>
      <w:tr w:rsidR="009A3085" w:rsidRPr="00BF181A" w:rsidTr="009A3085">
        <w:tc>
          <w:tcPr>
            <w:tcW w:w="4173" w:type="dxa"/>
          </w:tcPr>
          <w:p w:rsidR="009A3085" w:rsidRPr="009A3085" w:rsidRDefault="009A3085" w:rsidP="009A3085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Ведущий специалист Департамента экспертизы, правовой и административной работы </w:t>
            </w: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111" w:type="dxa"/>
          </w:tcPr>
          <w:p w:rsidR="009A3085" w:rsidRPr="009A3085" w:rsidRDefault="009A3085" w:rsidP="00850BD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</w:tcPr>
          <w:p w:rsidR="009A3085" w:rsidRPr="00BF181A" w:rsidRDefault="009A3085" w:rsidP="00850BD7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А. С. </w:t>
            </w:r>
            <w:proofErr w:type="spellStart"/>
            <w:r w:rsidRPr="009A30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Турумбаева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9A3085" w:rsidRDefault="009A3085" w:rsidP="003D2774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</w:p>
    <w:bookmarkEnd w:id="0"/>
    <w:p w:rsidR="003D2774" w:rsidRPr="00903B0F" w:rsidRDefault="003D277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3D2774" w:rsidRPr="00903B0F" w:rsidSect="006340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A81" w:rsidRDefault="00243A81" w:rsidP="008308F1">
      <w:pPr>
        <w:spacing w:after="0" w:line="240" w:lineRule="auto"/>
      </w:pPr>
      <w:r>
        <w:separator/>
      </w:r>
    </w:p>
  </w:endnote>
  <w:endnote w:type="continuationSeparator" w:id="0">
    <w:p w:rsidR="00243A81" w:rsidRDefault="00243A81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6"/>
      <w:docPartObj>
        <w:docPartGallery w:val="Page Numbers (Bottom of Page)"/>
        <w:docPartUnique/>
      </w:docPartObj>
    </w:sdtPr>
    <w:sdtContent>
      <w:p w:rsidR="00634001" w:rsidRDefault="00850BD7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0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79E6" w:rsidRDefault="00AF79E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9"/>
      <w:docPartObj>
        <w:docPartGallery w:val="Page Numbers (Bottom of Page)"/>
        <w:docPartUnique/>
      </w:docPartObj>
    </w:sdtPr>
    <w:sdtContent>
      <w:p w:rsidR="003D2774" w:rsidRDefault="00850BD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08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13C18" w:rsidRDefault="00D13C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700" w:rsidRDefault="00950700" w:rsidP="00950700">
    <w:pPr>
      <w:pStyle w:val="a5"/>
      <w:pBdr>
        <w:top w:val="single" w:sz="18" w:space="1" w:color="auto"/>
      </w:pBdr>
      <w:tabs>
        <w:tab w:val="right" w:pos="9631"/>
      </w:tabs>
      <w:spacing w:before="40"/>
      <w:jc w:val="both"/>
    </w:pPr>
    <w:r w:rsidRPr="001C690E">
      <w:rPr>
        <w:b/>
        <w:i/>
      </w:rPr>
      <w:t xml:space="preserve">Проект, редакция </w:t>
    </w:r>
    <w:r w:rsidR="00AD2E76">
      <w:rPr>
        <w:b/>
        <w:i/>
      </w:rPr>
      <w:t>1</w:t>
    </w:r>
    <w:r w:rsidRPr="001C690E">
      <w:rPr>
        <w:i/>
      </w:rPr>
      <w:t xml:space="preserve">                                             </w:t>
    </w:r>
    <w:r>
      <w:t xml:space="preserve">                                                                         1</w:t>
    </w:r>
  </w:p>
  <w:p w:rsidR="00AF79E6" w:rsidRDefault="00AF79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A81" w:rsidRDefault="00243A81" w:rsidP="008308F1">
      <w:pPr>
        <w:spacing w:after="0" w:line="240" w:lineRule="auto"/>
      </w:pPr>
      <w:r>
        <w:separator/>
      </w:r>
    </w:p>
  </w:footnote>
  <w:footnote w:type="continuationSeparator" w:id="0">
    <w:p w:rsidR="00243A81" w:rsidRDefault="00243A81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DFC" w:rsidRPr="00D13DBA" w:rsidRDefault="00876DFC" w:rsidP="00876DFC">
    <w:pPr>
      <w:pStyle w:val="a3"/>
      <w:rPr>
        <w:b/>
      </w:rPr>
    </w:pPr>
    <w:r w:rsidRPr="00D13DBA">
      <w:rPr>
        <w:b/>
      </w:rPr>
      <w:t>Изменени</w:t>
    </w:r>
    <w:r w:rsidR="00D13DBA" w:rsidRPr="00D13DBA">
      <w:rPr>
        <w:b/>
      </w:rPr>
      <w:t>е</w:t>
    </w:r>
    <w:r w:rsidRPr="00D13DBA">
      <w:rPr>
        <w:b/>
      </w:rPr>
      <w:t xml:space="preserve"> </w:t>
    </w:r>
    <w:r w:rsidR="003765DE">
      <w:rPr>
        <w:b/>
      </w:rPr>
      <w:t xml:space="preserve">№ </w:t>
    </w:r>
    <w:r w:rsidRPr="00D13DBA">
      <w:rPr>
        <w:b/>
      </w:rPr>
      <w:t xml:space="preserve">1 </w:t>
    </w:r>
    <w:proofErr w:type="gramStart"/>
    <w:r w:rsidRPr="00D13DBA">
      <w:rPr>
        <w:b/>
      </w:rPr>
      <w:t>СТ</w:t>
    </w:r>
    <w:proofErr w:type="gramEnd"/>
    <w:r w:rsidRPr="00D13DBA">
      <w:rPr>
        <w:b/>
      </w:rPr>
      <w:t xml:space="preserve"> РК </w:t>
    </w:r>
    <w:r w:rsidR="00AD2E76">
      <w:rPr>
        <w:b/>
      </w:rPr>
      <w:t>1.33</w:t>
    </w:r>
    <w:r w:rsidRPr="00D13DBA">
      <w:rPr>
        <w:b/>
      </w:rPr>
      <w:t xml:space="preserve">-2019 </w:t>
    </w:r>
  </w:p>
  <w:p w:rsidR="00876DFC" w:rsidRDefault="00876DFC" w:rsidP="00876DFC">
    <w:pPr>
      <w:pStyle w:val="a3"/>
    </w:pPr>
    <w:r>
      <w:rPr>
        <w:rFonts w:eastAsia="Courier New"/>
        <w:i/>
        <w:color w:val="000000"/>
      </w:rPr>
      <w:t xml:space="preserve"> </w:t>
    </w:r>
    <w:r w:rsidRPr="00EC7502">
      <w:rPr>
        <w:rFonts w:eastAsia="Courier New"/>
        <w:i/>
        <w:color w:val="000000"/>
      </w:rPr>
      <w:t xml:space="preserve">(проект, редакция </w:t>
    </w:r>
    <w:r w:rsidR="00AD2E76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  <w:p w:rsidR="00876DFC" w:rsidRPr="00876DFC" w:rsidRDefault="00876DFC" w:rsidP="00876D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C18" w:rsidRPr="00AF79E6" w:rsidRDefault="00D13C18" w:rsidP="00D13C18">
    <w:pPr>
      <w:pStyle w:val="a3"/>
      <w:jc w:val="right"/>
      <w:rPr>
        <w:b/>
      </w:rPr>
    </w:pPr>
    <w:r w:rsidRPr="00AF79E6">
      <w:rPr>
        <w:b/>
      </w:rPr>
      <w:t>Изменени</w:t>
    </w:r>
    <w:r w:rsidR="00AF79E6" w:rsidRPr="00AF79E6">
      <w:rPr>
        <w:b/>
      </w:rPr>
      <w:t>е</w:t>
    </w:r>
    <w:r w:rsidRPr="00AF79E6">
      <w:rPr>
        <w:b/>
      </w:rPr>
      <w:t xml:space="preserve"> </w:t>
    </w:r>
    <w:r w:rsidR="003765DE">
      <w:rPr>
        <w:b/>
      </w:rPr>
      <w:t xml:space="preserve">№ </w:t>
    </w:r>
    <w:r w:rsidRPr="00AF79E6">
      <w:rPr>
        <w:b/>
      </w:rPr>
      <w:t xml:space="preserve">1 </w:t>
    </w:r>
    <w:proofErr w:type="gramStart"/>
    <w:r w:rsidRPr="00AF79E6">
      <w:rPr>
        <w:b/>
      </w:rPr>
      <w:t>СТ</w:t>
    </w:r>
    <w:proofErr w:type="gramEnd"/>
    <w:r w:rsidRPr="00AF79E6">
      <w:rPr>
        <w:b/>
      </w:rPr>
      <w:t xml:space="preserve"> РК 3369-2019 </w:t>
    </w:r>
  </w:p>
  <w:p w:rsidR="00D13C18" w:rsidRDefault="00D13C18" w:rsidP="00010747">
    <w:pPr>
      <w:pStyle w:val="a3"/>
      <w:jc w:val="right"/>
      <w:rPr>
        <w:rFonts w:eastAsia="Courier New"/>
        <w:i/>
        <w:color w:val="000000"/>
      </w:rPr>
    </w:pPr>
    <w:r>
      <w:rPr>
        <w:rFonts w:eastAsia="Courier New"/>
        <w:i/>
        <w:color w:val="000000"/>
      </w:rPr>
      <w:t xml:space="preserve"> </w:t>
    </w:r>
    <w:r w:rsidRPr="00EC7502">
      <w:rPr>
        <w:rFonts w:eastAsia="Courier New"/>
        <w:i/>
        <w:color w:val="000000"/>
      </w:rPr>
      <w:t xml:space="preserve">(проект, редакция </w:t>
    </w:r>
    <w:r w:rsidR="00876DFC">
      <w:rPr>
        <w:rFonts w:eastAsia="Courier New"/>
        <w:i/>
        <w:color w:val="000000"/>
      </w:rPr>
      <w:t>2</w:t>
    </w:r>
    <w:r w:rsidRPr="00EC7502">
      <w:rPr>
        <w:rFonts w:eastAsia="Courier New"/>
        <w:i/>
        <w:color w:val="000000"/>
      </w:rPr>
      <w:t>)</w:t>
    </w:r>
  </w:p>
  <w:p w:rsidR="00096246" w:rsidRDefault="00096246" w:rsidP="000107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DBA" w:rsidRPr="00D13DBA" w:rsidRDefault="00D13DBA" w:rsidP="00D13DBA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 w:rsidR="003765DE">
      <w:rPr>
        <w:b/>
      </w:rPr>
      <w:t xml:space="preserve">№ </w:t>
    </w:r>
    <w:r w:rsidRPr="00D13DBA">
      <w:rPr>
        <w:b/>
      </w:rPr>
      <w:t xml:space="preserve">1 </w:t>
    </w:r>
    <w:proofErr w:type="gramStart"/>
    <w:r w:rsidRPr="00D13DBA">
      <w:rPr>
        <w:b/>
      </w:rPr>
      <w:t>СТ</w:t>
    </w:r>
    <w:proofErr w:type="gramEnd"/>
    <w:r w:rsidRPr="00D13DBA">
      <w:rPr>
        <w:b/>
      </w:rPr>
      <w:t xml:space="preserve"> РК </w:t>
    </w:r>
    <w:r w:rsidR="00AD2E76">
      <w:rPr>
        <w:b/>
      </w:rPr>
      <w:t>1.33</w:t>
    </w:r>
    <w:r w:rsidRPr="00D13DBA">
      <w:rPr>
        <w:b/>
      </w:rPr>
      <w:t xml:space="preserve">-2019 </w:t>
    </w:r>
  </w:p>
  <w:p w:rsidR="00D13DBA" w:rsidRDefault="00D13DBA" w:rsidP="00D13DBA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AD2E76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  <w:p w:rsidR="00AF79E6" w:rsidRDefault="00AF79E6" w:rsidP="00D13DBA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4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8F1"/>
    <w:rsid w:val="000010A4"/>
    <w:rsid w:val="000049DD"/>
    <w:rsid w:val="00010747"/>
    <w:rsid w:val="00013F10"/>
    <w:rsid w:val="00014391"/>
    <w:rsid w:val="00041A8D"/>
    <w:rsid w:val="0005679B"/>
    <w:rsid w:val="00057850"/>
    <w:rsid w:val="00057B25"/>
    <w:rsid w:val="00080EAE"/>
    <w:rsid w:val="00096246"/>
    <w:rsid w:val="000A4203"/>
    <w:rsid w:val="000A4C8E"/>
    <w:rsid w:val="000C7A62"/>
    <w:rsid w:val="000E3C07"/>
    <w:rsid w:val="000F0E2A"/>
    <w:rsid w:val="000F1185"/>
    <w:rsid w:val="0010698E"/>
    <w:rsid w:val="001076AF"/>
    <w:rsid w:val="00122F07"/>
    <w:rsid w:val="0012372F"/>
    <w:rsid w:val="001255C3"/>
    <w:rsid w:val="00135C56"/>
    <w:rsid w:val="00144AE9"/>
    <w:rsid w:val="001A65E0"/>
    <w:rsid w:val="001B7687"/>
    <w:rsid w:val="001D6604"/>
    <w:rsid w:val="00207FB0"/>
    <w:rsid w:val="00241AFA"/>
    <w:rsid w:val="00243A81"/>
    <w:rsid w:val="00277941"/>
    <w:rsid w:val="00291C04"/>
    <w:rsid w:val="00291E4E"/>
    <w:rsid w:val="002C7876"/>
    <w:rsid w:val="002D32AD"/>
    <w:rsid w:val="002E2462"/>
    <w:rsid w:val="00320DC4"/>
    <w:rsid w:val="00330068"/>
    <w:rsid w:val="00353971"/>
    <w:rsid w:val="00365E0C"/>
    <w:rsid w:val="003765DE"/>
    <w:rsid w:val="003A49B6"/>
    <w:rsid w:val="003A7E2C"/>
    <w:rsid w:val="003D2774"/>
    <w:rsid w:val="003E7E0F"/>
    <w:rsid w:val="003F2021"/>
    <w:rsid w:val="003F490F"/>
    <w:rsid w:val="00444FAA"/>
    <w:rsid w:val="00455512"/>
    <w:rsid w:val="00477D59"/>
    <w:rsid w:val="004878F5"/>
    <w:rsid w:val="004B145A"/>
    <w:rsid w:val="004B242A"/>
    <w:rsid w:val="004B2B33"/>
    <w:rsid w:val="004C4E71"/>
    <w:rsid w:val="004E1D47"/>
    <w:rsid w:val="00501290"/>
    <w:rsid w:val="00547513"/>
    <w:rsid w:val="00571A2A"/>
    <w:rsid w:val="00587A22"/>
    <w:rsid w:val="005B14E6"/>
    <w:rsid w:val="005B1F94"/>
    <w:rsid w:val="005B6B04"/>
    <w:rsid w:val="005C0623"/>
    <w:rsid w:val="005E0ABD"/>
    <w:rsid w:val="005E2337"/>
    <w:rsid w:val="005E3F7A"/>
    <w:rsid w:val="005E665C"/>
    <w:rsid w:val="005E6980"/>
    <w:rsid w:val="005F1424"/>
    <w:rsid w:val="00600337"/>
    <w:rsid w:val="00622072"/>
    <w:rsid w:val="00634001"/>
    <w:rsid w:val="00653469"/>
    <w:rsid w:val="00656D72"/>
    <w:rsid w:val="0066179A"/>
    <w:rsid w:val="00663B63"/>
    <w:rsid w:val="006730C8"/>
    <w:rsid w:val="00696F8C"/>
    <w:rsid w:val="006B4C57"/>
    <w:rsid w:val="006C4651"/>
    <w:rsid w:val="006D6776"/>
    <w:rsid w:val="007009C2"/>
    <w:rsid w:val="00702D2D"/>
    <w:rsid w:val="0071487B"/>
    <w:rsid w:val="007439DC"/>
    <w:rsid w:val="00762FAF"/>
    <w:rsid w:val="00762FB8"/>
    <w:rsid w:val="00776E16"/>
    <w:rsid w:val="0078685D"/>
    <w:rsid w:val="00787130"/>
    <w:rsid w:val="0079497E"/>
    <w:rsid w:val="007A24FD"/>
    <w:rsid w:val="007B18E7"/>
    <w:rsid w:val="007C29FC"/>
    <w:rsid w:val="007D436B"/>
    <w:rsid w:val="007E123C"/>
    <w:rsid w:val="007F0DD3"/>
    <w:rsid w:val="007F3C19"/>
    <w:rsid w:val="007F566A"/>
    <w:rsid w:val="007F678B"/>
    <w:rsid w:val="0080243E"/>
    <w:rsid w:val="00807930"/>
    <w:rsid w:val="00813710"/>
    <w:rsid w:val="008308F1"/>
    <w:rsid w:val="00835627"/>
    <w:rsid w:val="00847779"/>
    <w:rsid w:val="00850BD7"/>
    <w:rsid w:val="00850F88"/>
    <w:rsid w:val="00861BB3"/>
    <w:rsid w:val="00864026"/>
    <w:rsid w:val="00876DFC"/>
    <w:rsid w:val="00892DB5"/>
    <w:rsid w:val="00893338"/>
    <w:rsid w:val="00903B0F"/>
    <w:rsid w:val="00950700"/>
    <w:rsid w:val="009A1CF6"/>
    <w:rsid w:val="009A3085"/>
    <w:rsid w:val="009A6714"/>
    <w:rsid w:val="009A79E5"/>
    <w:rsid w:val="009F4A98"/>
    <w:rsid w:val="00A05AC1"/>
    <w:rsid w:val="00A52D80"/>
    <w:rsid w:val="00A5790B"/>
    <w:rsid w:val="00A75470"/>
    <w:rsid w:val="00A81754"/>
    <w:rsid w:val="00A91AB5"/>
    <w:rsid w:val="00A93F52"/>
    <w:rsid w:val="00A97C5D"/>
    <w:rsid w:val="00AB13A3"/>
    <w:rsid w:val="00AD2E76"/>
    <w:rsid w:val="00AE1678"/>
    <w:rsid w:val="00AF5431"/>
    <w:rsid w:val="00AF79E6"/>
    <w:rsid w:val="00B020D0"/>
    <w:rsid w:val="00B03B32"/>
    <w:rsid w:val="00B3615D"/>
    <w:rsid w:val="00B41B03"/>
    <w:rsid w:val="00B8446E"/>
    <w:rsid w:val="00B873F1"/>
    <w:rsid w:val="00BA235D"/>
    <w:rsid w:val="00BA39D3"/>
    <w:rsid w:val="00BA6BB2"/>
    <w:rsid w:val="00BB5EC9"/>
    <w:rsid w:val="00BC687E"/>
    <w:rsid w:val="00BF6BA6"/>
    <w:rsid w:val="00C010B7"/>
    <w:rsid w:val="00C15FA2"/>
    <w:rsid w:val="00C70706"/>
    <w:rsid w:val="00C80366"/>
    <w:rsid w:val="00C81302"/>
    <w:rsid w:val="00C83B8C"/>
    <w:rsid w:val="00C85923"/>
    <w:rsid w:val="00CC0901"/>
    <w:rsid w:val="00CD6C47"/>
    <w:rsid w:val="00CD7E5E"/>
    <w:rsid w:val="00CE7FE9"/>
    <w:rsid w:val="00D023DD"/>
    <w:rsid w:val="00D05420"/>
    <w:rsid w:val="00D13C18"/>
    <w:rsid w:val="00D13DBA"/>
    <w:rsid w:val="00D31AD6"/>
    <w:rsid w:val="00D34D43"/>
    <w:rsid w:val="00D913E9"/>
    <w:rsid w:val="00E03D1E"/>
    <w:rsid w:val="00E449A5"/>
    <w:rsid w:val="00E531FC"/>
    <w:rsid w:val="00E54919"/>
    <w:rsid w:val="00E707A7"/>
    <w:rsid w:val="00E751C7"/>
    <w:rsid w:val="00E83107"/>
    <w:rsid w:val="00E86331"/>
    <w:rsid w:val="00E9711E"/>
    <w:rsid w:val="00EB07D0"/>
    <w:rsid w:val="00EC7502"/>
    <w:rsid w:val="00F06435"/>
    <w:rsid w:val="00F2409B"/>
    <w:rsid w:val="00F76862"/>
    <w:rsid w:val="00F80222"/>
    <w:rsid w:val="00FB0A0E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70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C26E3-D8C4-4AAE-952B-5AF285E8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Айнагуль Турумбаева</cp:lastModifiedBy>
  <cp:revision>1</cp:revision>
  <cp:lastPrinted>2019-10-30T05:40:00Z</cp:lastPrinted>
  <dcterms:created xsi:type="dcterms:W3CDTF">2020-08-31T11:00:00Z</dcterms:created>
  <dcterms:modified xsi:type="dcterms:W3CDTF">2021-05-24T09:18:00Z</dcterms:modified>
</cp:coreProperties>
</file>